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87" w:rsidRDefault="00E92AEC">
      <w:r>
        <w:rPr>
          <w:noProof/>
          <w:lang w:eastAsia="en-CA"/>
        </w:rPr>
        <w:drawing>
          <wp:inline distT="0" distB="0" distL="0" distR="0" wp14:anchorId="39BA2282" wp14:editId="34CAA999">
            <wp:extent cx="5505450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70E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1590675</wp:posOffset>
                </wp:positionV>
                <wp:extent cx="2447925" cy="638175"/>
                <wp:effectExtent l="0" t="0" r="952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0E3" w:rsidRPr="00C04499" w:rsidRDefault="006170E3" w:rsidP="006170E3">
                            <w:pPr>
                              <w:spacing w:after="0" w:line="240" w:lineRule="auto"/>
                              <w:rPr>
                                <w:b/>
                                <w:color w:val="92D050"/>
                              </w:rPr>
                            </w:pPr>
                            <w:r w:rsidRPr="00C04499">
                              <w:rPr>
                                <w:b/>
                                <w:color w:val="92D050"/>
                              </w:rPr>
                              <w:t>WM. CALLBECK CENTRE</w:t>
                            </w:r>
                          </w:p>
                          <w:p w:rsidR="006170E3" w:rsidRPr="00C04499" w:rsidRDefault="006170E3" w:rsidP="006170E3">
                            <w:pPr>
                              <w:spacing w:after="0" w:line="240" w:lineRule="auto"/>
                              <w:rPr>
                                <w:b/>
                                <w:color w:val="92D050"/>
                              </w:rPr>
                            </w:pPr>
                            <w:r w:rsidRPr="00C04499">
                              <w:rPr>
                                <w:b/>
                                <w:color w:val="92D050"/>
                              </w:rPr>
                              <w:t>950 Callbeck Street, Central Bedeque,</w:t>
                            </w:r>
                          </w:p>
                          <w:p w:rsidR="006170E3" w:rsidRPr="00C04499" w:rsidRDefault="006170E3" w:rsidP="006170E3">
                            <w:pPr>
                              <w:spacing w:after="0" w:line="240" w:lineRule="auto"/>
                              <w:rPr>
                                <w:b/>
                                <w:color w:val="92D050"/>
                              </w:rPr>
                            </w:pPr>
                            <w:r w:rsidRPr="00C04499">
                              <w:rPr>
                                <w:b/>
                                <w:color w:val="92D050"/>
                              </w:rPr>
                              <w:t>Prince Edward Island, Canada</w:t>
                            </w:r>
                          </w:p>
                          <w:p w:rsidR="006170E3" w:rsidRDefault="006170E3" w:rsidP="006170E3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52.25pt;margin-top:125.25pt;width:192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" fillcolor="white [3201]" stroked="f" strokeweight=".5pt">
                <v:textbox>
                  <w:txbxContent>
                    <w:p w:rsidR="006170E3" w:rsidRPr="00C04499" w:rsidRDefault="006170E3" w:rsidP="006170E3">
                      <w:pPr>
                        <w:spacing w:after="0" w:line="240" w:lineRule="auto"/>
                        <w:rPr>
                          <w:b/>
                          <w:color w:val="92D050"/>
                        </w:rPr>
                      </w:pPr>
                      <w:r w:rsidRPr="00C04499">
                        <w:rPr>
                          <w:b/>
                          <w:color w:val="92D050"/>
                        </w:rPr>
                        <w:t>WM. CALLBECK CENTRE</w:t>
                      </w:r>
                    </w:p>
                    <w:p w:rsidR="006170E3" w:rsidRPr="00C04499" w:rsidRDefault="006170E3" w:rsidP="006170E3">
                      <w:pPr>
                        <w:spacing w:after="0" w:line="240" w:lineRule="auto"/>
                        <w:rPr>
                          <w:b/>
                          <w:color w:val="92D050"/>
                        </w:rPr>
                      </w:pPr>
                      <w:r w:rsidRPr="00C04499">
                        <w:rPr>
                          <w:b/>
                          <w:color w:val="92D050"/>
                        </w:rPr>
                        <w:t>950 Callbeck Street, Central Bedeque,</w:t>
                      </w:r>
                    </w:p>
                    <w:p w:rsidR="006170E3" w:rsidRPr="00C04499" w:rsidRDefault="006170E3" w:rsidP="006170E3">
                      <w:pPr>
                        <w:spacing w:after="0" w:line="240" w:lineRule="auto"/>
                        <w:rPr>
                          <w:b/>
                          <w:color w:val="92D050"/>
                        </w:rPr>
                      </w:pPr>
                      <w:r w:rsidRPr="00C04499">
                        <w:rPr>
                          <w:b/>
                          <w:color w:val="92D050"/>
                        </w:rPr>
                        <w:t>Prince Edward Island, Canada</w:t>
                      </w:r>
                    </w:p>
                    <w:p w:rsidR="006170E3" w:rsidRDefault="006170E3" w:rsidP="006170E3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C04499" w:rsidRDefault="00C04499" w:rsidP="00D1387C"/>
    <w:p w:rsidR="00187D87" w:rsidRDefault="00942026" w:rsidP="006170E3">
      <w:pPr>
        <w:jc w:val="right"/>
        <w:rPr>
          <w:iCs/>
          <w:color w:val="1F497D" w:themeColor="text2"/>
          <w:sz w:val="24"/>
          <w:szCs w:val="24"/>
        </w:rPr>
      </w:pPr>
      <w:r>
        <w:rPr>
          <w:iCs/>
          <w:noProof/>
          <w:color w:val="1F497D" w:themeColor="text2"/>
          <w:sz w:val="24"/>
          <w:szCs w:val="24"/>
          <w:lang w:eastAsia="en-CA"/>
        </w:rPr>
        <w:drawing>
          <wp:anchor distT="0" distB="0" distL="114300" distR="114300" simplePos="0" relativeHeight="251679744" behindDoc="1" locked="0" layoutInCell="1" allowOverlap="1" wp14:anchorId="11D5CBBB" wp14:editId="51F59182">
            <wp:simplePos x="0" y="0"/>
            <wp:positionH relativeFrom="column">
              <wp:posOffset>2100580</wp:posOffset>
            </wp:positionH>
            <wp:positionV relativeFrom="paragraph">
              <wp:posOffset>332105</wp:posOffset>
            </wp:positionV>
            <wp:extent cx="3815080" cy="2860675"/>
            <wp:effectExtent l="0" t="0" r="0" b="0"/>
            <wp:wrapTight wrapText="bothSides">
              <wp:wrapPolygon edited="0">
                <wp:start x="0" y="0"/>
                <wp:lineTo x="0" y="21432"/>
                <wp:lineTo x="21463" y="21432"/>
                <wp:lineTo x="21463" y="0"/>
                <wp:lineTo x="0" y="0"/>
              </wp:wrapPolygon>
            </wp:wrapTight>
            <wp:docPr id="11" name="Picture 11" descr="Z:\CPM\Pictures\Building\Bedeque\20190726_102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PM\Pictures\Building\Bedeque\20190726_1021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719" w:rsidRDefault="00BE4719" w:rsidP="006170E3">
      <w:pPr>
        <w:jc w:val="right"/>
        <w:rPr>
          <w:iCs/>
          <w:color w:val="1F497D" w:themeColor="text2"/>
          <w:sz w:val="24"/>
          <w:szCs w:val="24"/>
        </w:rPr>
      </w:pPr>
    </w:p>
    <w:p w:rsidR="00BE4719" w:rsidRDefault="00E303D7" w:rsidP="006170E3">
      <w:pPr>
        <w:jc w:val="right"/>
        <w:rPr>
          <w:iCs/>
          <w:color w:val="1F497D" w:themeColor="text2"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652A230" wp14:editId="4B24D8E0">
                <wp:simplePos x="0" y="0"/>
                <wp:positionH relativeFrom="column">
                  <wp:posOffset>-410210</wp:posOffset>
                </wp:positionH>
                <wp:positionV relativeFrom="paragraph">
                  <wp:posOffset>185420</wp:posOffset>
                </wp:positionV>
                <wp:extent cx="2428875" cy="2006600"/>
                <wp:effectExtent l="0" t="0" r="0" b="0"/>
                <wp:wrapTight wrapText="bothSides">
                  <wp:wrapPolygon edited="0">
                    <wp:start x="508" y="0"/>
                    <wp:lineTo x="508" y="21327"/>
                    <wp:lineTo x="21007" y="21327"/>
                    <wp:lineTo x="21007" y="0"/>
                    <wp:lineTo x="508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200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4719" w:rsidRDefault="00BE4719" w:rsidP="00BE4719">
                            <w:pPr>
                              <w:jc w:val="center"/>
                            </w:pPr>
                            <w:r>
                              <w:t>Rental Rate</w:t>
                            </w:r>
                          </w:p>
                          <w:p w:rsidR="00BE4719" w:rsidRDefault="00720CC1" w:rsidP="00BE4719">
                            <w:pPr>
                              <w:jc w:val="center"/>
                            </w:pPr>
                            <w:r>
                              <w:t>Office - $10 - $12</w:t>
                            </w:r>
                            <w:r w:rsidR="00BE4719">
                              <w:t>/SF + HST</w:t>
                            </w:r>
                          </w:p>
                          <w:p w:rsidR="00BE4719" w:rsidRDefault="00BE4719" w:rsidP="00BE4719">
                            <w:pPr>
                              <w:jc w:val="center"/>
                            </w:pPr>
                            <w:r>
                              <w:t>Includes heat, garbage collection, insurance, parking, full time property maintenance.</w:t>
                            </w:r>
                          </w:p>
                          <w:p w:rsidR="00BE4719" w:rsidRDefault="00BE4719" w:rsidP="00BE4719">
                            <w:pPr>
                              <w:jc w:val="center"/>
                            </w:pPr>
                            <w:r>
                              <w:t>Tenant responsible for electricity</w:t>
                            </w:r>
                          </w:p>
                          <w:p w:rsidR="00E303D7" w:rsidRDefault="001135AA" w:rsidP="00BE4719">
                            <w:pPr>
                              <w:jc w:val="center"/>
                            </w:pPr>
                            <w:r>
                              <w:t>Manufacturing - $5 -$5.5</w:t>
                            </w:r>
                            <w:r w:rsidR="00E303D7">
                              <w:t>0/SF + HST</w:t>
                            </w:r>
                          </w:p>
                          <w:p w:rsidR="00BE4719" w:rsidRPr="008200E1" w:rsidRDefault="00BE4719" w:rsidP="00BE47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32.3pt;margin-top:14.6pt;width:191.25pt;height:15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" filled="f" stroked="f" strokeweight=".5pt">
                <v:textbox>
                  <w:txbxContent>
                    <w:p w:rsidR="00BE4719" w:rsidRDefault="00BE4719" w:rsidP="00BE4719">
                      <w:pPr>
                        <w:jc w:val="center"/>
                      </w:pPr>
                      <w:r>
                        <w:t>Rental Rate</w:t>
                      </w:r>
                    </w:p>
                    <w:p w:rsidR="00BE4719" w:rsidRDefault="00720CC1" w:rsidP="00BE4719">
                      <w:pPr>
                        <w:jc w:val="center"/>
                      </w:pPr>
                      <w:r>
                        <w:t>Office - $10 - $12</w:t>
                      </w:r>
                      <w:r w:rsidR="00BE4719">
                        <w:t>/SF + HST</w:t>
                      </w:r>
                    </w:p>
                    <w:p w:rsidR="00BE4719" w:rsidRDefault="00BE4719" w:rsidP="00BE4719">
                      <w:pPr>
                        <w:jc w:val="center"/>
                      </w:pPr>
                      <w:r>
                        <w:t>Includes heat, garbage collection, insurance, parking, full time property maintenance.</w:t>
                      </w:r>
                    </w:p>
                    <w:p w:rsidR="00BE4719" w:rsidRDefault="00BE4719" w:rsidP="00BE4719">
                      <w:pPr>
                        <w:jc w:val="center"/>
                      </w:pPr>
                      <w:r>
                        <w:t>Tenant responsible for electricity</w:t>
                      </w:r>
                    </w:p>
                    <w:p w:rsidR="00E303D7" w:rsidRDefault="001135AA" w:rsidP="00BE4719">
                      <w:pPr>
                        <w:jc w:val="center"/>
                      </w:pPr>
                      <w:r>
                        <w:t xml:space="preserve">Manufacturing - $5 </w:t>
                      </w:r>
                      <w:r>
                        <w:t>-$5.5</w:t>
                      </w:r>
                      <w:bookmarkStart w:id="1" w:name="_GoBack"/>
                      <w:bookmarkEnd w:id="1"/>
                      <w:r w:rsidR="00E303D7">
                        <w:t>0/SF + HST</w:t>
                      </w:r>
                    </w:p>
                    <w:p w:rsidR="00BE4719" w:rsidRPr="008200E1" w:rsidRDefault="00BE4719" w:rsidP="00BE4719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E4719" w:rsidRDefault="00BE4719" w:rsidP="006170E3">
      <w:pPr>
        <w:jc w:val="right"/>
        <w:rPr>
          <w:iCs/>
          <w:color w:val="1F497D" w:themeColor="text2"/>
          <w:sz w:val="24"/>
          <w:szCs w:val="24"/>
        </w:rPr>
      </w:pPr>
    </w:p>
    <w:p w:rsidR="00BE4719" w:rsidRDefault="00942026" w:rsidP="006170E3">
      <w:pPr>
        <w:jc w:val="right"/>
        <w:rPr>
          <w:iCs/>
          <w:color w:val="1F497D" w:themeColor="text2"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14E1ACE" wp14:editId="6C6735E9">
                <wp:simplePos x="0" y="0"/>
                <wp:positionH relativeFrom="column">
                  <wp:posOffset>2219325</wp:posOffset>
                </wp:positionH>
                <wp:positionV relativeFrom="paragraph">
                  <wp:posOffset>131445</wp:posOffset>
                </wp:positionV>
                <wp:extent cx="3695700" cy="3609975"/>
                <wp:effectExtent l="0" t="0" r="0" b="9525"/>
                <wp:wrapTight wrapText="bothSides">
                  <wp:wrapPolygon edited="0">
                    <wp:start x="0" y="0"/>
                    <wp:lineTo x="0" y="21543"/>
                    <wp:lineTo x="21489" y="21543"/>
                    <wp:lineTo x="21489" y="0"/>
                    <wp:lineTo x="0" y="0"/>
                  </wp:wrapPolygon>
                </wp:wrapTight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360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683" w:rsidRDefault="001A7683">
                            <w:r>
                              <w:t>FEATURES</w:t>
                            </w:r>
                          </w:p>
                          <w:p w:rsidR="001A7683" w:rsidRDefault="001A7683">
                            <w:r>
                              <w:t>Centrally Located in Prince Edward Island</w:t>
                            </w:r>
                          </w:p>
                          <w:p w:rsidR="001A7683" w:rsidRDefault="001A7683">
                            <w:r>
                              <w:t>12 km (7miles) from the Confederation Bridge in Borden-Carleton, 12 km (7miles) from Summerside and 45 km (28 miles) from Charlottetown.</w:t>
                            </w:r>
                          </w:p>
                          <w:p w:rsidR="001A7683" w:rsidRDefault="001A7683">
                            <w:r>
                              <w:t>Fully Renovated Facility</w:t>
                            </w:r>
                          </w:p>
                          <w:p w:rsidR="001A7683" w:rsidRDefault="001A7683">
                            <w:r>
                              <w:t>Dedicated high speed internet available, security access control system in place, common boardroom fully equipped and seats 30 and on-site Restaurant.</w:t>
                            </w:r>
                          </w:p>
                          <w:p w:rsidR="001A7683" w:rsidRDefault="001A7683">
                            <w:r>
                              <w:t>Building is fully wheel chair accessible.</w:t>
                            </w:r>
                          </w:p>
                          <w:p w:rsidR="001A7683" w:rsidRDefault="001A7683">
                            <w:r>
                              <w:t>AVAILABLE UNITS</w:t>
                            </w:r>
                          </w:p>
                          <w:p w:rsidR="001A7683" w:rsidRDefault="001A7683">
                            <w:r>
                              <w:t>Varying size units</w:t>
                            </w:r>
                            <w:r w:rsidR="00954943">
                              <w:t xml:space="preserve"> 209</w:t>
                            </w:r>
                            <w:r w:rsidR="00EB397A">
                              <w:t>,</w:t>
                            </w:r>
                            <w:r w:rsidR="00954943">
                              <w:t xml:space="preserve"> 218</w:t>
                            </w:r>
                            <w:r w:rsidR="00EB397A">
                              <w:t xml:space="preserve">, </w:t>
                            </w:r>
                            <w:r w:rsidR="00E66818">
                              <w:t>and 210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left:0;text-align:left;margin-left:174.75pt;margin-top:10.35pt;width:291pt;height:284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" fillcolor="white [3201]" stroked="f" strokeweight=".5pt">
                <v:textbox>
                  <w:txbxContent>
                    <w:p w:rsidR="001A7683" w:rsidRDefault="001A7683">
                      <w:r>
                        <w:t>FEATURES</w:t>
                      </w:r>
                    </w:p>
                    <w:p w:rsidR="001A7683" w:rsidRDefault="001A7683">
                      <w:r>
                        <w:t>Centrally Located in Prince Edward Island</w:t>
                      </w:r>
                    </w:p>
                    <w:p w:rsidR="001A7683" w:rsidRDefault="001A7683">
                      <w:r>
                        <w:t>12 km (7miles) from the Confederation Bridge in Borden-Carleton, 12 km (7miles) from Summerside and 45 km (28 miles) from Charlottetown.</w:t>
                      </w:r>
                    </w:p>
                    <w:p w:rsidR="001A7683" w:rsidRDefault="001A7683">
                      <w:r>
                        <w:t>Fully Renovated Facility</w:t>
                      </w:r>
                    </w:p>
                    <w:p w:rsidR="001A7683" w:rsidRDefault="001A7683">
                      <w:r>
                        <w:t>Dedicated high speed internet available, security access control system in place, common boardroom fully equipped and seats 30 and on-site Restaurant.</w:t>
                      </w:r>
                    </w:p>
                    <w:p w:rsidR="001A7683" w:rsidRDefault="001A7683">
                      <w:r>
                        <w:t>Building is fully wheel chair accessible.</w:t>
                      </w:r>
                    </w:p>
                    <w:p w:rsidR="001A7683" w:rsidRDefault="001A7683">
                      <w:r>
                        <w:t>AVAILABLE UNITS</w:t>
                      </w:r>
                    </w:p>
                    <w:p w:rsidR="001A7683" w:rsidRDefault="001A7683">
                      <w:r>
                        <w:t>Varying size units</w:t>
                      </w:r>
                      <w:r w:rsidR="00954943">
                        <w:t xml:space="preserve"> 209</w:t>
                      </w:r>
                      <w:r w:rsidR="00EB397A">
                        <w:t>,</w:t>
                      </w:r>
                      <w:r w:rsidR="00954943">
                        <w:t xml:space="preserve"> 218</w:t>
                      </w:r>
                      <w:r w:rsidR="00EB397A">
                        <w:t xml:space="preserve">, </w:t>
                      </w:r>
                      <w:r w:rsidR="00E66818">
                        <w:t>and 210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E4719" w:rsidRDefault="00942026" w:rsidP="006170E3">
      <w:pPr>
        <w:jc w:val="right"/>
        <w:rPr>
          <w:iCs/>
          <w:color w:val="1F497D" w:themeColor="text2"/>
          <w:sz w:val="24"/>
          <w:szCs w:val="24"/>
        </w:rPr>
      </w:pPr>
      <w:bookmarkStart w:id="0" w:name="_GoBack"/>
      <w:r>
        <w:rPr>
          <w:noProof/>
          <w:lang w:eastAsia="en-CA"/>
        </w:rPr>
        <w:drawing>
          <wp:anchor distT="0" distB="0" distL="114300" distR="114300" simplePos="0" relativeHeight="251672576" behindDoc="1" locked="0" layoutInCell="1" allowOverlap="1" wp14:anchorId="426BC5E8" wp14:editId="3B94344A">
            <wp:simplePos x="0" y="0"/>
            <wp:positionH relativeFrom="column">
              <wp:posOffset>-434340</wp:posOffset>
            </wp:positionH>
            <wp:positionV relativeFrom="paragraph">
              <wp:posOffset>269875</wp:posOffset>
            </wp:positionV>
            <wp:extent cx="2466975" cy="2543175"/>
            <wp:effectExtent l="0" t="0" r="9525" b="9525"/>
            <wp:wrapTight wrapText="bothSides">
              <wp:wrapPolygon edited="0">
                <wp:start x="0" y="0"/>
                <wp:lineTo x="0" y="21519"/>
                <wp:lineTo x="21517" y="21519"/>
                <wp:lineTo x="21517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51105" w:rsidRPr="00C44743" w:rsidRDefault="00E66818" w:rsidP="00942026">
      <w:r>
        <w:rPr>
          <w:b/>
          <w:noProof/>
          <w:lang w:eastAsia="en-CA"/>
        </w:rPr>
        <w:lastRenderedPageBreak/>
        <w:drawing>
          <wp:anchor distT="0" distB="0" distL="114300" distR="114300" simplePos="0" relativeHeight="251677696" behindDoc="1" locked="0" layoutInCell="1" allowOverlap="1" wp14:anchorId="770AD0B8" wp14:editId="74F61C60">
            <wp:simplePos x="0" y="0"/>
            <wp:positionH relativeFrom="column">
              <wp:posOffset>488950</wp:posOffset>
            </wp:positionH>
            <wp:positionV relativeFrom="paragraph">
              <wp:posOffset>240665</wp:posOffset>
            </wp:positionV>
            <wp:extent cx="5007610" cy="3770630"/>
            <wp:effectExtent l="0" t="0" r="2540" b="1270"/>
            <wp:wrapTight wrapText="bothSides">
              <wp:wrapPolygon edited="0">
                <wp:start x="0" y="0"/>
                <wp:lineTo x="0" y="21498"/>
                <wp:lineTo x="21529" y="21498"/>
                <wp:lineTo x="2152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wer floor Oct. 22, 2019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7610" cy="377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BCA">
        <w:t xml:space="preserve">             </w:t>
      </w:r>
      <w:r w:rsidR="00C44743">
        <w:t xml:space="preserve">      </w:t>
      </w:r>
    </w:p>
    <w:p w:rsidR="001B6993" w:rsidRDefault="001B6993" w:rsidP="00E66818">
      <w:pPr>
        <w:spacing w:after="0"/>
        <w:rPr>
          <w:b/>
        </w:rPr>
      </w:pPr>
      <w:r>
        <w:rPr>
          <w:b/>
        </w:rPr>
        <w:tab/>
      </w:r>
    </w:p>
    <w:p w:rsidR="00651105" w:rsidRDefault="00651105" w:rsidP="00E66818">
      <w:pPr>
        <w:jc w:val="center"/>
        <w:rPr>
          <w:b/>
        </w:rPr>
      </w:pPr>
    </w:p>
    <w:p w:rsidR="00651105" w:rsidRDefault="00651105">
      <w:pPr>
        <w:rPr>
          <w:b/>
        </w:rPr>
      </w:pPr>
    </w:p>
    <w:p w:rsidR="00651105" w:rsidRDefault="00651105" w:rsidP="00DE47DC">
      <w:pPr>
        <w:tabs>
          <w:tab w:val="left" w:pos="3960"/>
        </w:tabs>
        <w:spacing w:after="0" w:line="240" w:lineRule="auto"/>
        <w:rPr>
          <w:b/>
          <w:noProof/>
          <w:lang w:eastAsia="en-CA"/>
        </w:rPr>
      </w:pPr>
    </w:p>
    <w:p w:rsidR="00A54494" w:rsidRDefault="00A54494" w:rsidP="00A54494">
      <w:pPr>
        <w:rPr>
          <w:b/>
        </w:rPr>
      </w:pPr>
    </w:p>
    <w:p w:rsidR="00A54494" w:rsidRDefault="00A54494" w:rsidP="00A54494">
      <w:pPr>
        <w:rPr>
          <w:b/>
        </w:rPr>
      </w:pPr>
    </w:p>
    <w:p w:rsidR="00A54494" w:rsidRDefault="00A54494" w:rsidP="00A54494">
      <w:pPr>
        <w:rPr>
          <w:b/>
        </w:rPr>
      </w:pPr>
    </w:p>
    <w:p w:rsidR="00976BC1" w:rsidRDefault="00976BC1" w:rsidP="00A54494">
      <w:pPr>
        <w:rPr>
          <w:b/>
        </w:rPr>
      </w:pPr>
    </w:p>
    <w:p w:rsidR="00976BC1" w:rsidRDefault="00976BC1" w:rsidP="00A54494">
      <w:pPr>
        <w:rPr>
          <w:b/>
          <w:noProof/>
          <w:lang w:eastAsia="en-CA"/>
        </w:rPr>
      </w:pPr>
    </w:p>
    <w:p w:rsidR="00A54494" w:rsidRDefault="00A54494" w:rsidP="00A54494">
      <w:pPr>
        <w:rPr>
          <w:b/>
        </w:rPr>
      </w:pPr>
    </w:p>
    <w:p w:rsidR="00976BC1" w:rsidRDefault="00976BC1" w:rsidP="00A54494">
      <w:pPr>
        <w:rPr>
          <w:b/>
        </w:rPr>
      </w:pPr>
    </w:p>
    <w:p w:rsidR="00976BC1" w:rsidRDefault="00976BC1" w:rsidP="00A54494">
      <w:pPr>
        <w:rPr>
          <w:b/>
        </w:rPr>
      </w:pPr>
    </w:p>
    <w:p w:rsidR="00A54494" w:rsidRDefault="00A54494" w:rsidP="00A54494">
      <w:pPr>
        <w:rPr>
          <w:b/>
          <w:noProof/>
          <w:lang w:eastAsia="en-CA"/>
        </w:rPr>
      </w:pPr>
    </w:p>
    <w:p w:rsidR="00E66818" w:rsidRDefault="00E63899" w:rsidP="00E63899">
      <w:pPr>
        <w:tabs>
          <w:tab w:val="left" w:pos="8100"/>
        </w:tabs>
        <w:rPr>
          <w:b/>
          <w:noProof/>
          <w:lang w:eastAsia="en-CA"/>
        </w:rPr>
      </w:pPr>
      <w:r>
        <w:rPr>
          <w:b/>
          <w:noProof/>
          <w:lang w:eastAsia="en-CA"/>
        </w:rPr>
        <w:drawing>
          <wp:anchor distT="0" distB="0" distL="114300" distR="114300" simplePos="0" relativeHeight="251676672" behindDoc="1" locked="0" layoutInCell="1" allowOverlap="1" wp14:anchorId="6FD2CFFC" wp14:editId="0581D9FB">
            <wp:simplePos x="0" y="0"/>
            <wp:positionH relativeFrom="column">
              <wp:posOffset>488950</wp:posOffset>
            </wp:positionH>
            <wp:positionV relativeFrom="paragraph">
              <wp:posOffset>324485</wp:posOffset>
            </wp:positionV>
            <wp:extent cx="4837430" cy="2838450"/>
            <wp:effectExtent l="0" t="0" r="1270" b="0"/>
            <wp:wrapTight wrapText="bothSides">
              <wp:wrapPolygon edited="0">
                <wp:start x="0" y="0"/>
                <wp:lineTo x="0" y="21455"/>
                <wp:lineTo x="21521" y="21455"/>
                <wp:lineTo x="2152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econd floor Oct. 22, 201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743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818" w:rsidRDefault="00E66818" w:rsidP="00E63899">
      <w:pPr>
        <w:tabs>
          <w:tab w:val="left" w:pos="1080"/>
          <w:tab w:val="left" w:pos="8010"/>
        </w:tabs>
        <w:rPr>
          <w:b/>
          <w:noProof/>
          <w:lang w:eastAsia="en-CA"/>
        </w:rPr>
      </w:pPr>
    </w:p>
    <w:p w:rsidR="00E66818" w:rsidRDefault="00E66818" w:rsidP="00A54494">
      <w:pPr>
        <w:rPr>
          <w:b/>
          <w:noProof/>
          <w:lang w:eastAsia="en-CA"/>
        </w:rPr>
      </w:pPr>
    </w:p>
    <w:p w:rsidR="00E66818" w:rsidRDefault="00E66818" w:rsidP="00A54494">
      <w:pPr>
        <w:rPr>
          <w:b/>
          <w:noProof/>
          <w:lang w:eastAsia="en-CA"/>
        </w:rPr>
      </w:pPr>
    </w:p>
    <w:p w:rsidR="00E66818" w:rsidRDefault="00E66818" w:rsidP="00A54494">
      <w:pPr>
        <w:rPr>
          <w:b/>
          <w:noProof/>
          <w:lang w:eastAsia="en-CA"/>
        </w:rPr>
      </w:pPr>
    </w:p>
    <w:p w:rsidR="00E66818" w:rsidRDefault="00E66818" w:rsidP="00A54494">
      <w:pPr>
        <w:rPr>
          <w:b/>
          <w:noProof/>
          <w:lang w:eastAsia="en-CA"/>
        </w:rPr>
      </w:pPr>
    </w:p>
    <w:p w:rsidR="00E66818" w:rsidRDefault="00E66818" w:rsidP="00A54494">
      <w:pPr>
        <w:rPr>
          <w:b/>
        </w:rPr>
      </w:pPr>
    </w:p>
    <w:p w:rsidR="00A54494" w:rsidRDefault="00A54494" w:rsidP="00A54494">
      <w:pPr>
        <w:rPr>
          <w:b/>
        </w:rPr>
      </w:pPr>
    </w:p>
    <w:p w:rsidR="00E66818" w:rsidRDefault="00E66818" w:rsidP="00A54494">
      <w:pPr>
        <w:rPr>
          <w:b/>
        </w:rPr>
      </w:pPr>
    </w:p>
    <w:p w:rsidR="00E66818" w:rsidRDefault="00E66818" w:rsidP="00A54494">
      <w:pPr>
        <w:rPr>
          <w:b/>
        </w:rPr>
      </w:pPr>
    </w:p>
    <w:p w:rsidR="00E63899" w:rsidRPr="00E63899" w:rsidRDefault="00E63899" w:rsidP="00E63899">
      <w:pPr>
        <w:spacing w:after="0"/>
        <w:rPr>
          <w:b/>
        </w:rPr>
      </w:pPr>
      <w:r>
        <w:rPr>
          <w:b/>
        </w:rPr>
        <w:tab/>
      </w:r>
      <w:r w:rsidRPr="00E63899">
        <w:rPr>
          <w:b/>
        </w:rPr>
        <w:t>Wm. Callbeck Centre</w:t>
      </w:r>
    </w:p>
    <w:p w:rsidR="00E63899" w:rsidRPr="00E63899" w:rsidRDefault="00E63899" w:rsidP="00E63899">
      <w:pPr>
        <w:spacing w:after="0"/>
        <w:rPr>
          <w:b/>
        </w:rPr>
      </w:pPr>
      <w:r w:rsidRPr="00E63899">
        <w:rPr>
          <w:b/>
        </w:rPr>
        <w:tab/>
      </w:r>
      <w:r w:rsidRPr="00E63899">
        <w:rPr>
          <w:b/>
          <w:sz w:val="24"/>
        </w:rPr>
        <w:t>Second Floor Plan</w:t>
      </w:r>
    </w:p>
    <w:p w:rsidR="00E66818" w:rsidRDefault="00E66818" w:rsidP="00A54494">
      <w:pPr>
        <w:rPr>
          <w:b/>
        </w:rPr>
      </w:pPr>
    </w:p>
    <w:p w:rsidR="00E66818" w:rsidRDefault="00E66818" w:rsidP="00A54494">
      <w:pPr>
        <w:rPr>
          <w:b/>
        </w:rPr>
      </w:pPr>
    </w:p>
    <w:p w:rsidR="00E66818" w:rsidRDefault="00E63899" w:rsidP="00E63899">
      <w:pPr>
        <w:tabs>
          <w:tab w:val="left" w:pos="990"/>
          <w:tab w:val="left" w:pos="1080"/>
          <w:tab w:val="left" w:pos="8100"/>
          <w:tab w:val="left" w:pos="8190"/>
        </w:tabs>
        <w:rPr>
          <w:b/>
        </w:rPr>
      </w:pPr>
      <w:r>
        <w:rPr>
          <w:b/>
          <w:noProof/>
          <w:lang w:eastAsia="en-CA"/>
        </w:rPr>
        <w:drawing>
          <wp:anchor distT="0" distB="0" distL="114300" distR="114300" simplePos="0" relativeHeight="251678720" behindDoc="1" locked="0" layoutInCell="1" allowOverlap="1" wp14:anchorId="22E13CE7" wp14:editId="35EA24BD">
            <wp:simplePos x="0" y="0"/>
            <wp:positionH relativeFrom="column">
              <wp:posOffset>478155</wp:posOffset>
            </wp:positionH>
            <wp:positionV relativeFrom="paragraph">
              <wp:posOffset>87630</wp:posOffset>
            </wp:positionV>
            <wp:extent cx="4911725" cy="3051175"/>
            <wp:effectExtent l="0" t="0" r="3175" b="0"/>
            <wp:wrapTight wrapText="bothSides">
              <wp:wrapPolygon edited="0">
                <wp:start x="0" y="0"/>
                <wp:lineTo x="0" y="21443"/>
                <wp:lineTo x="21530" y="21443"/>
                <wp:lineTo x="2153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Main floor Oct. 22, 2019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1725" cy="305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818" w:rsidRDefault="00E66818" w:rsidP="00A54494">
      <w:pPr>
        <w:rPr>
          <w:b/>
        </w:rPr>
      </w:pPr>
    </w:p>
    <w:p w:rsidR="00E66818" w:rsidRDefault="00E66818" w:rsidP="00A54494">
      <w:pPr>
        <w:rPr>
          <w:b/>
        </w:rPr>
      </w:pPr>
    </w:p>
    <w:p w:rsidR="00E66818" w:rsidRDefault="00E66818" w:rsidP="00A54494">
      <w:pPr>
        <w:rPr>
          <w:b/>
        </w:rPr>
      </w:pPr>
    </w:p>
    <w:p w:rsidR="00E63899" w:rsidRDefault="00E63899" w:rsidP="00A54494">
      <w:pPr>
        <w:rPr>
          <w:b/>
        </w:rPr>
      </w:pPr>
    </w:p>
    <w:p w:rsidR="00E63899" w:rsidRDefault="00E63899" w:rsidP="00A54494">
      <w:pPr>
        <w:rPr>
          <w:b/>
        </w:rPr>
      </w:pPr>
    </w:p>
    <w:p w:rsidR="00E63899" w:rsidRDefault="00E63899" w:rsidP="00A54494">
      <w:pPr>
        <w:rPr>
          <w:b/>
        </w:rPr>
      </w:pPr>
    </w:p>
    <w:p w:rsidR="00E63899" w:rsidRDefault="00E63899" w:rsidP="00A54494">
      <w:pPr>
        <w:rPr>
          <w:b/>
        </w:rPr>
      </w:pPr>
    </w:p>
    <w:p w:rsidR="00E63899" w:rsidRDefault="00E63899" w:rsidP="00A54494">
      <w:pPr>
        <w:rPr>
          <w:b/>
        </w:rPr>
      </w:pPr>
    </w:p>
    <w:p w:rsidR="00E63899" w:rsidRDefault="00E63899" w:rsidP="00A54494">
      <w:pPr>
        <w:rPr>
          <w:b/>
        </w:rPr>
      </w:pPr>
    </w:p>
    <w:p w:rsidR="00E63899" w:rsidRPr="00E63899" w:rsidRDefault="00E63899" w:rsidP="00E63899">
      <w:pPr>
        <w:spacing w:after="0"/>
        <w:rPr>
          <w:b/>
        </w:rPr>
      </w:pPr>
      <w:r>
        <w:rPr>
          <w:b/>
        </w:rPr>
        <w:tab/>
      </w:r>
      <w:r w:rsidRPr="00E63899">
        <w:rPr>
          <w:b/>
        </w:rPr>
        <w:t>Wm. Callbeck Centre</w:t>
      </w:r>
    </w:p>
    <w:p w:rsidR="00942026" w:rsidRPr="00942026" w:rsidRDefault="00E63899" w:rsidP="00E63899">
      <w:pPr>
        <w:spacing w:after="0"/>
        <w:rPr>
          <w:b/>
          <w:sz w:val="24"/>
        </w:rPr>
      </w:pPr>
      <w:r w:rsidRPr="00E63899">
        <w:rPr>
          <w:b/>
        </w:rPr>
        <w:tab/>
      </w:r>
      <w:r>
        <w:rPr>
          <w:b/>
          <w:sz w:val="24"/>
        </w:rPr>
        <w:t>Main</w:t>
      </w:r>
      <w:r w:rsidRPr="00E63899">
        <w:rPr>
          <w:b/>
          <w:sz w:val="24"/>
        </w:rPr>
        <w:t xml:space="preserve"> Floor Plan</w:t>
      </w:r>
    </w:p>
    <w:p w:rsidR="00E63899" w:rsidRDefault="00E63899" w:rsidP="00A54494">
      <w:pPr>
        <w:rPr>
          <w:b/>
        </w:rPr>
      </w:pPr>
      <w:r>
        <w:rPr>
          <w:noProof/>
          <w:lang w:eastAsia="en-CA"/>
        </w:rPr>
        <w:drawing>
          <wp:anchor distT="0" distB="0" distL="114300" distR="114300" simplePos="0" relativeHeight="251675648" behindDoc="1" locked="0" layoutInCell="1" allowOverlap="1" wp14:anchorId="0F9D0CB1" wp14:editId="16FC91A9">
            <wp:simplePos x="0" y="0"/>
            <wp:positionH relativeFrom="column">
              <wp:posOffset>297180</wp:posOffset>
            </wp:positionH>
            <wp:positionV relativeFrom="paragraph">
              <wp:posOffset>205105</wp:posOffset>
            </wp:positionV>
            <wp:extent cx="4686300" cy="3376930"/>
            <wp:effectExtent l="0" t="0" r="0" b="0"/>
            <wp:wrapTight wrapText="bothSides">
              <wp:wrapPolygon edited="0">
                <wp:start x="0" y="0"/>
                <wp:lineTo x="0" y="21446"/>
                <wp:lineTo x="21512" y="21446"/>
                <wp:lineTo x="215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37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899" w:rsidRDefault="00E63899" w:rsidP="00A54494">
      <w:pPr>
        <w:rPr>
          <w:b/>
        </w:rPr>
      </w:pPr>
    </w:p>
    <w:p w:rsidR="00E66818" w:rsidRDefault="00E66818" w:rsidP="00A54494">
      <w:pPr>
        <w:rPr>
          <w:b/>
        </w:rPr>
      </w:pPr>
    </w:p>
    <w:p w:rsidR="00E66818" w:rsidRDefault="00E66818" w:rsidP="00A54494">
      <w:pPr>
        <w:rPr>
          <w:b/>
        </w:rPr>
      </w:pPr>
    </w:p>
    <w:p w:rsidR="00A54494" w:rsidRDefault="00A54494" w:rsidP="00A54494">
      <w:pPr>
        <w:rPr>
          <w:b/>
        </w:rPr>
      </w:pPr>
    </w:p>
    <w:p w:rsidR="00A54494" w:rsidRDefault="00A54494" w:rsidP="00A37C01">
      <w:pPr>
        <w:tabs>
          <w:tab w:val="left" w:pos="3960"/>
          <w:tab w:val="left" w:pos="5310"/>
        </w:tabs>
        <w:rPr>
          <w:b/>
        </w:rPr>
      </w:pPr>
    </w:p>
    <w:p w:rsidR="00A54494" w:rsidRDefault="00A54494" w:rsidP="00A37C01">
      <w:pPr>
        <w:tabs>
          <w:tab w:val="left" w:pos="3960"/>
          <w:tab w:val="left" w:pos="5310"/>
        </w:tabs>
        <w:rPr>
          <w:b/>
        </w:rPr>
      </w:pPr>
    </w:p>
    <w:p w:rsidR="00A54494" w:rsidRDefault="00A54494" w:rsidP="00A37C01">
      <w:pPr>
        <w:tabs>
          <w:tab w:val="left" w:pos="3960"/>
          <w:tab w:val="left" w:pos="5310"/>
        </w:tabs>
        <w:rPr>
          <w:b/>
        </w:rPr>
      </w:pPr>
    </w:p>
    <w:p w:rsidR="00A54494" w:rsidRDefault="00A54494" w:rsidP="00A37C01">
      <w:pPr>
        <w:tabs>
          <w:tab w:val="left" w:pos="3960"/>
          <w:tab w:val="left" w:pos="5310"/>
        </w:tabs>
        <w:rPr>
          <w:b/>
        </w:rPr>
      </w:pPr>
    </w:p>
    <w:p w:rsidR="00A54494" w:rsidRDefault="00A54494" w:rsidP="00A54494">
      <w:pPr>
        <w:tabs>
          <w:tab w:val="left" w:pos="3960"/>
        </w:tabs>
        <w:spacing w:after="0" w:line="240" w:lineRule="auto"/>
        <w:rPr>
          <w:b/>
        </w:rPr>
      </w:pPr>
    </w:p>
    <w:p w:rsidR="00976BC1" w:rsidRDefault="00976BC1" w:rsidP="00A54494">
      <w:pPr>
        <w:tabs>
          <w:tab w:val="left" w:pos="3960"/>
        </w:tabs>
        <w:spacing w:after="0" w:line="240" w:lineRule="auto"/>
        <w:rPr>
          <w:b/>
        </w:rPr>
      </w:pPr>
    </w:p>
    <w:p w:rsidR="00976BC1" w:rsidRDefault="00976BC1" w:rsidP="00A54494">
      <w:pPr>
        <w:tabs>
          <w:tab w:val="left" w:pos="3960"/>
        </w:tabs>
        <w:spacing w:after="0" w:line="240" w:lineRule="auto"/>
        <w:rPr>
          <w:b/>
        </w:rPr>
      </w:pPr>
    </w:p>
    <w:p w:rsidR="00976BC1" w:rsidRDefault="00976BC1" w:rsidP="00A54494">
      <w:pPr>
        <w:tabs>
          <w:tab w:val="left" w:pos="3960"/>
        </w:tabs>
        <w:spacing w:after="0" w:line="240" w:lineRule="auto"/>
        <w:rPr>
          <w:b/>
        </w:rPr>
      </w:pPr>
    </w:p>
    <w:p w:rsidR="00976BC1" w:rsidRDefault="00976BC1" w:rsidP="00A54494">
      <w:pPr>
        <w:tabs>
          <w:tab w:val="left" w:pos="3960"/>
        </w:tabs>
        <w:spacing w:after="0" w:line="240" w:lineRule="auto"/>
        <w:rPr>
          <w:b/>
        </w:rPr>
      </w:pPr>
    </w:p>
    <w:p w:rsidR="00976BC1" w:rsidRDefault="00976BC1" w:rsidP="00A54494">
      <w:pPr>
        <w:tabs>
          <w:tab w:val="left" w:pos="3960"/>
        </w:tabs>
        <w:spacing w:after="0" w:line="240" w:lineRule="auto"/>
        <w:rPr>
          <w:b/>
        </w:rPr>
      </w:pPr>
    </w:p>
    <w:p w:rsidR="00976BC1" w:rsidRDefault="00E63899" w:rsidP="00E63899">
      <w:pPr>
        <w:rPr>
          <w:b/>
        </w:rPr>
      </w:pPr>
      <w:r>
        <w:rPr>
          <w:b/>
        </w:rPr>
        <w:t xml:space="preserve">             </w:t>
      </w:r>
      <w:r>
        <w:rPr>
          <w:b/>
        </w:rPr>
        <w:t>Location</w:t>
      </w:r>
    </w:p>
    <w:p w:rsidR="00976BC1" w:rsidRDefault="00976BC1" w:rsidP="00A54494">
      <w:pPr>
        <w:tabs>
          <w:tab w:val="left" w:pos="3960"/>
        </w:tabs>
        <w:spacing w:after="0" w:line="240" w:lineRule="auto"/>
        <w:rPr>
          <w:b/>
        </w:rPr>
      </w:pPr>
    </w:p>
    <w:p w:rsidR="00976BC1" w:rsidRDefault="00976BC1" w:rsidP="00976BC1">
      <w:pPr>
        <w:tabs>
          <w:tab w:val="left" w:pos="3960"/>
        </w:tabs>
        <w:spacing w:after="0" w:line="240" w:lineRule="auto"/>
        <w:rPr>
          <w:b/>
          <w:noProof/>
          <w:lang w:eastAsia="en-CA"/>
        </w:rPr>
      </w:pPr>
    </w:p>
    <w:p w:rsidR="00976BC1" w:rsidRDefault="00976BC1" w:rsidP="00976BC1">
      <w:pPr>
        <w:tabs>
          <w:tab w:val="left" w:pos="3960"/>
        </w:tabs>
        <w:spacing w:after="0" w:line="240" w:lineRule="auto"/>
        <w:rPr>
          <w:b/>
          <w:noProof/>
          <w:lang w:eastAsia="en-CA"/>
        </w:rPr>
      </w:pPr>
      <w:r>
        <w:rPr>
          <w:b/>
          <w:noProof/>
          <w:lang w:eastAsia="en-CA"/>
        </w:rPr>
        <w:t>Site Photos</w:t>
      </w:r>
    </w:p>
    <w:p w:rsidR="00976BC1" w:rsidRDefault="00976BC1" w:rsidP="00A54494">
      <w:pPr>
        <w:tabs>
          <w:tab w:val="left" w:pos="3960"/>
        </w:tabs>
        <w:spacing w:after="0" w:line="240" w:lineRule="auto"/>
        <w:rPr>
          <w:b/>
        </w:rPr>
      </w:pPr>
    </w:p>
    <w:p w:rsidR="00976BC1" w:rsidRDefault="00976BC1" w:rsidP="00A54494">
      <w:pPr>
        <w:tabs>
          <w:tab w:val="left" w:pos="3960"/>
        </w:tabs>
        <w:spacing w:after="0" w:line="240" w:lineRule="auto"/>
        <w:rPr>
          <w:b/>
          <w:noProof/>
          <w:lang w:eastAsia="en-CA"/>
        </w:rPr>
      </w:pPr>
    </w:p>
    <w:p w:rsidR="00A54494" w:rsidRDefault="001E3BCA" w:rsidP="00A37C01">
      <w:pPr>
        <w:tabs>
          <w:tab w:val="left" w:pos="3960"/>
          <w:tab w:val="left" w:pos="5310"/>
        </w:tabs>
      </w:pPr>
      <w:r>
        <w:rPr>
          <w:noProof/>
          <w:lang w:eastAsia="en-CA"/>
        </w:rPr>
        <w:drawing>
          <wp:anchor distT="0" distB="0" distL="114300" distR="114300" simplePos="0" relativeHeight="251667456" behindDoc="1" locked="0" layoutInCell="1" allowOverlap="1" wp14:anchorId="4032588B" wp14:editId="667B94A6">
            <wp:simplePos x="0" y="0"/>
            <wp:positionH relativeFrom="column">
              <wp:posOffset>1743710</wp:posOffset>
            </wp:positionH>
            <wp:positionV relativeFrom="paragraph">
              <wp:posOffset>249555</wp:posOffset>
            </wp:positionV>
            <wp:extent cx="250190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381" y="21490"/>
                <wp:lineTo x="21381" y="0"/>
                <wp:lineTo x="0" y="0"/>
              </wp:wrapPolygon>
            </wp:wrapTight>
            <wp:docPr id="13" name="Picture 13" descr="Z:\CPM\Property Spec sheets\photos\DSCN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CPM\Property Spec sheets\photos\DSCN100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C01">
        <w:t xml:space="preserve">       </w:t>
      </w:r>
    </w:p>
    <w:p w:rsidR="00DA037C" w:rsidRDefault="00A37C01" w:rsidP="00A37C01">
      <w:pPr>
        <w:tabs>
          <w:tab w:val="left" w:pos="3960"/>
          <w:tab w:val="left" w:pos="5310"/>
        </w:tabs>
      </w:pPr>
      <w:r>
        <w:t xml:space="preserve">                     </w:t>
      </w:r>
    </w:p>
    <w:p w:rsidR="00A37C01" w:rsidRDefault="00E63899" w:rsidP="00A37C01">
      <w:pPr>
        <w:tabs>
          <w:tab w:val="left" w:pos="3960"/>
          <w:tab w:val="left" w:pos="5310"/>
        </w:tabs>
      </w:pPr>
      <w:r>
        <w:rPr>
          <w:noProof/>
          <w:lang w:eastAsia="en-CA"/>
        </w:rPr>
        <w:drawing>
          <wp:anchor distT="0" distB="0" distL="114300" distR="114300" simplePos="0" relativeHeight="251665408" behindDoc="1" locked="0" layoutInCell="1" allowOverlap="1" wp14:anchorId="50364080" wp14:editId="4C555287">
            <wp:simplePos x="0" y="0"/>
            <wp:positionH relativeFrom="column">
              <wp:posOffset>1744345</wp:posOffset>
            </wp:positionH>
            <wp:positionV relativeFrom="paragraph">
              <wp:posOffset>4080510</wp:posOffset>
            </wp:positionV>
            <wp:extent cx="2505075" cy="1711325"/>
            <wp:effectExtent l="0" t="0" r="9525" b="3175"/>
            <wp:wrapTight wrapText="bothSides">
              <wp:wrapPolygon edited="0">
                <wp:start x="0" y="0"/>
                <wp:lineTo x="0" y="21400"/>
                <wp:lineTo x="21518" y="21400"/>
                <wp:lineTo x="21518" y="0"/>
                <wp:lineTo x="0" y="0"/>
              </wp:wrapPolygon>
            </wp:wrapTight>
            <wp:docPr id="15" name="Picture 15" descr="Z:\CPM\Property Spec sheets\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CPM\Property Spec sheets\c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8480" behindDoc="1" locked="0" layoutInCell="1" allowOverlap="1" wp14:anchorId="01CC8F3D" wp14:editId="1F9FCADD">
            <wp:simplePos x="0" y="0"/>
            <wp:positionH relativeFrom="column">
              <wp:posOffset>1760855</wp:posOffset>
            </wp:positionH>
            <wp:positionV relativeFrom="paragraph">
              <wp:posOffset>1897380</wp:posOffset>
            </wp:positionV>
            <wp:extent cx="2486025" cy="1875155"/>
            <wp:effectExtent l="0" t="0" r="9525" b="0"/>
            <wp:wrapTight wrapText="bothSides">
              <wp:wrapPolygon edited="0">
                <wp:start x="0" y="0"/>
                <wp:lineTo x="0" y="21285"/>
                <wp:lineTo x="21517" y="21285"/>
                <wp:lineTo x="21517" y="0"/>
                <wp:lineTo x="0" y="0"/>
              </wp:wrapPolygon>
            </wp:wrapTight>
            <wp:docPr id="14" name="Picture 14" descr="Z:\CPM\Property Spec sheets\IMG_20151117_082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CPM\Property Spec sheets\IMG_20151117_08240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C01">
        <w:tab/>
        <w:t xml:space="preserve">                          </w:t>
      </w:r>
    </w:p>
    <w:sectPr w:rsidR="00A37C01" w:rsidSect="005C752B">
      <w:headerReference w:type="default" r:id="rId18"/>
      <w:pgSz w:w="12240" w:h="15840"/>
      <w:pgMar w:top="990" w:right="1440" w:bottom="1890" w:left="1440" w:header="28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5C9" w:rsidRDefault="000345C9" w:rsidP="00DE47DC">
      <w:pPr>
        <w:spacing w:after="0" w:line="240" w:lineRule="auto"/>
      </w:pPr>
      <w:r>
        <w:separator/>
      </w:r>
    </w:p>
  </w:endnote>
  <w:endnote w:type="continuationSeparator" w:id="0">
    <w:p w:rsidR="000345C9" w:rsidRDefault="000345C9" w:rsidP="00DE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5C9" w:rsidRDefault="000345C9" w:rsidP="00DE47DC">
      <w:pPr>
        <w:spacing w:after="0" w:line="240" w:lineRule="auto"/>
      </w:pPr>
      <w:r>
        <w:separator/>
      </w:r>
    </w:p>
  </w:footnote>
  <w:footnote w:type="continuationSeparator" w:id="0">
    <w:p w:rsidR="000345C9" w:rsidRDefault="000345C9" w:rsidP="00DE4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7DC" w:rsidRPr="00DE47DC" w:rsidRDefault="00DE47DC" w:rsidP="00DE47DC">
    <w:pPr>
      <w:tabs>
        <w:tab w:val="left" w:pos="3960"/>
      </w:tabs>
      <w:spacing w:after="0" w:line="240" w:lineRule="auto"/>
      <w:rPr>
        <w:b/>
        <w:noProof/>
        <w:color w:val="4F6228" w:themeColor="accent3" w:themeShade="80"/>
        <w:lang w:eastAsia="en-CA"/>
      </w:rPr>
    </w:pPr>
    <w:r w:rsidRPr="00DE47DC">
      <w:rPr>
        <w:b/>
        <w:noProof/>
        <w:color w:val="4F6228" w:themeColor="accent3" w:themeShade="80"/>
        <w:lang w:eastAsia="en-CA"/>
      </w:rPr>
      <w:t>WM. Callbeck Centre</w:t>
    </w:r>
  </w:p>
  <w:p w:rsidR="00DE47DC" w:rsidRPr="00DE47DC" w:rsidRDefault="00DE47DC" w:rsidP="00DE47DC">
    <w:pPr>
      <w:tabs>
        <w:tab w:val="left" w:pos="3960"/>
      </w:tabs>
      <w:spacing w:after="0" w:line="240" w:lineRule="auto"/>
      <w:rPr>
        <w:noProof/>
        <w:color w:val="4F6228" w:themeColor="accent3" w:themeShade="80"/>
        <w:lang w:eastAsia="en-CA"/>
      </w:rPr>
    </w:pPr>
    <w:r w:rsidRPr="00DE47DC">
      <w:rPr>
        <w:noProof/>
        <w:color w:val="4F6228" w:themeColor="accent3" w:themeShade="80"/>
        <w:lang w:eastAsia="en-CA"/>
      </w:rPr>
      <w:t>950 Callbeck St. Central Bedeque,</w:t>
    </w:r>
  </w:p>
  <w:p w:rsidR="00DE47DC" w:rsidRDefault="00DE47DC" w:rsidP="00DE47DC">
    <w:pPr>
      <w:pStyle w:val="Header"/>
    </w:pPr>
    <w:r w:rsidRPr="00DE47DC">
      <w:rPr>
        <w:noProof/>
        <w:color w:val="4F6228" w:themeColor="accent3" w:themeShade="80"/>
        <w:lang w:eastAsia="en-CA"/>
      </w:rPr>
      <w:t>Prince Edward Island, Canada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7C"/>
    <w:rsid w:val="000345C9"/>
    <w:rsid w:val="001135AA"/>
    <w:rsid w:val="00116EA5"/>
    <w:rsid w:val="0012657F"/>
    <w:rsid w:val="00187D87"/>
    <w:rsid w:val="001A7683"/>
    <w:rsid w:val="001B6993"/>
    <w:rsid w:val="001C43EC"/>
    <w:rsid w:val="001E083B"/>
    <w:rsid w:val="001E3BCA"/>
    <w:rsid w:val="003B37A2"/>
    <w:rsid w:val="0051275C"/>
    <w:rsid w:val="005C752B"/>
    <w:rsid w:val="006170E3"/>
    <w:rsid w:val="00651105"/>
    <w:rsid w:val="006F1F56"/>
    <w:rsid w:val="00720CC1"/>
    <w:rsid w:val="008E1167"/>
    <w:rsid w:val="00942026"/>
    <w:rsid w:val="00954943"/>
    <w:rsid w:val="00976BC1"/>
    <w:rsid w:val="00A37C01"/>
    <w:rsid w:val="00A54494"/>
    <w:rsid w:val="00AC34AB"/>
    <w:rsid w:val="00B1337E"/>
    <w:rsid w:val="00B2762C"/>
    <w:rsid w:val="00B86528"/>
    <w:rsid w:val="00BB763B"/>
    <w:rsid w:val="00BE4719"/>
    <w:rsid w:val="00C04499"/>
    <w:rsid w:val="00C44743"/>
    <w:rsid w:val="00C4526A"/>
    <w:rsid w:val="00C55C2E"/>
    <w:rsid w:val="00C9488F"/>
    <w:rsid w:val="00D1387C"/>
    <w:rsid w:val="00D411EA"/>
    <w:rsid w:val="00DA037C"/>
    <w:rsid w:val="00DC46DE"/>
    <w:rsid w:val="00DE47DC"/>
    <w:rsid w:val="00E303D7"/>
    <w:rsid w:val="00E63899"/>
    <w:rsid w:val="00E66818"/>
    <w:rsid w:val="00E92AEC"/>
    <w:rsid w:val="00EB397A"/>
    <w:rsid w:val="00EF0EFE"/>
    <w:rsid w:val="00FD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3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7DC"/>
  </w:style>
  <w:style w:type="paragraph" w:styleId="Footer">
    <w:name w:val="footer"/>
    <w:basedOn w:val="Normal"/>
    <w:link w:val="FooterChar"/>
    <w:uiPriority w:val="99"/>
    <w:unhideWhenUsed/>
    <w:rsid w:val="00DE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3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7DC"/>
  </w:style>
  <w:style w:type="paragraph" w:styleId="Footer">
    <w:name w:val="footer"/>
    <w:basedOn w:val="Normal"/>
    <w:link w:val="FooterChar"/>
    <w:uiPriority w:val="99"/>
    <w:unhideWhenUsed/>
    <w:rsid w:val="00DE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09A4E-3471-4A04-8197-39F00D73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Owner</cp:lastModifiedBy>
  <cp:revision>4</cp:revision>
  <cp:lastPrinted>2019-10-22T17:18:00Z</cp:lastPrinted>
  <dcterms:created xsi:type="dcterms:W3CDTF">2019-02-12T12:29:00Z</dcterms:created>
  <dcterms:modified xsi:type="dcterms:W3CDTF">2019-10-22T17:20:00Z</dcterms:modified>
</cp:coreProperties>
</file>